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E5" w:rsidRPr="00D0377A" w:rsidRDefault="00C421E5" w:rsidP="00C421E5">
      <w:pPr>
        <w:ind w:left="4248"/>
        <w:jc w:val="both"/>
        <w:rPr>
          <w:rFonts w:ascii="Times New Roman" w:hAnsi="Times New Roman" w:cs="Times New Roman"/>
          <w:lang w:val="uk-UA"/>
        </w:rPr>
      </w:pPr>
      <w:r w:rsidRPr="00D0377A">
        <w:rPr>
          <w:rFonts w:ascii="Times New Roman" w:hAnsi="Times New Roman" w:cs="Times New Roman"/>
          <w:noProof/>
        </w:rPr>
        <w:drawing>
          <wp:inline distT="0" distB="0" distL="0" distR="0">
            <wp:extent cx="4381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E5" w:rsidRPr="00D0377A" w:rsidRDefault="00C421E5" w:rsidP="00C421E5">
      <w:pPr>
        <w:pStyle w:val="2"/>
        <w:jc w:val="center"/>
        <w:rPr>
          <w:rFonts w:ascii="Times New Roman" w:hAnsi="Times New Roman" w:cs="Times New Roman"/>
          <w:bCs w:val="0"/>
          <w:i w:val="0"/>
          <w:caps/>
        </w:rPr>
      </w:pPr>
      <w:r w:rsidRPr="00D0377A">
        <w:rPr>
          <w:rFonts w:ascii="Times New Roman" w:hAnsi="Times New Roman" w:cs="Times New Roman"/>
          <w:b w:val="0"/>
          <w:bCs w:val="0"/>
          <w:i w:val="0"/>
          <w:caps/>
          <w:spacing w:val="26"/>
        </w:rPr>
        <w:t>україна</w:t>
      </w:r>
    </w:p>
    <w:p w:rsidR="00C421E5" w:rsidRPr="00D0377A" w:rsidRDefault="00C421E5" w:rsidP="00C421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>ЧЕРНІГІВСЬКА РАЙОННА ДЕРЖАВНА АДМІНІСТРАЦІЯ</w:t>
      </w:r>
    </w:p>
    <w:p w:rsidR="00C421E5" w:rsidRPr="00D0377A" w:rsidRDefault="00C421E5" w:rsidP="00C421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C421E5" w:rsidRPr="00D0377A" w:rsidRDefault="00C421E5" w:rsidP="00C421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>ВІДДІЛ ОСВІТИ, МОЛОДІ ТА СПОРТУ</w:t>
      </w:r>
    </w:p>
    <w:p w:rsidR="00C421E5" w:rsidRPr="00D0377A" w:rsidRDefault="00C421E5" w:rsidP="00C421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 xml:space="preserve">               ЧЕРНІГІВСЬКОЇ РАЙОННОЇ ДЕРЖАВНОЇ АДМІНІСТРАЦІЇ</w:t>
      </w:r>
    </w:p>
    <w:p w:rsidR="00C421E5" w:rsidRPr="00D0377A" w:rsidRDefault="00C421E5" w:rsidP="00C421E5">
      <w:pPr>
        <w:pStyle w:val="1"/>
        <w:tabs>
          <w:tab w:val="left" w:pos="1905"/>
        </w:tabs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</w:t>
      </w:r>
      <w:r w:rsidRPr="00D0377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НАКАЗ</w:t>
      </w:r>
    </w:p>
    <w:p w:rsidR="00C421E5" w:rsidRPr="00D0377A" w:rsidRDefault="00C421E5" w:rsidP="00C421E5">
      <w:pPr>
        <w:pStyle w:val="1"/>
        <w:tabs>
          <w:tab w:val="left" w:pos="1905"/>
        </w:tabs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C421E5" w:rsidRPr="00D0377A" w:rsidRDefault="00D0377A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16.05.14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№164</w:t>
      </w:r>
    </w:p>
    <w:p w:rsidR="00C421E5" w:rsidRPr="00D0377A" w:rsidRDefault="00C421E5" w:rsidP="000D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обліку дітей </w:t>
      </w:r>
    </w:p>
    <w:p w:rsidR="00C421E5" w:rsidRPr="00D0377A" w:rsidRDefault="00C421E5" w:rsidP="000D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>дошкільного віку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наказу Міністерства освіти  і науки України від 07.05.2007 №1/9-263 «Про організацію обліку дітей дошкільного віку», ст.19 Закону України «Про дошкільну освіту», ст.32 Закону України «Про місцеве самоврядування, наказу Департаменту освіти і науки, молоді та спорту від 12.02.2013 №150 «Про посилення контролю щодо покращення рейтингових показників з питань дошкільної освіти» для прогнозування мережі дошкільних навчальних закладів відповідно до освітніх запитів населення та створення умов для здобуття громадянами дошкільної освіти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  <w:t>НАКАЗУЮ: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 xml:space="preserve">1.Відповідальність за координацію та здійснення організаційно-методичних заходів щодо обліку дітей дошкільного віку від народження до 6 років покласти на методиста РМК </w:t>
      </w:r>
      <w:proofErr w:type="spellStart"/>
      <w:r w:rsidRPr="00D0377A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Pr="00D0377A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  <w:t>Щорічно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 xml:space="preserve">2.Методисту </w:t>
      </w:r>
      <w:proofErr w:type="spellStart"/>
      <w:r w:rsidRPr="00D0377A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Pr="00D0377A">
        <w:rPr>
          <w:rFonts w:ascii="Times New Roman" w:hAnsi="Times New Roman" w:cs="Times New Roman"/>
          <w:sz w:val="28"/>
          <w:szCs w:val="28"/>
          <w:lang w:val="uk-UA"/>
        </w:rPr>
        <w:t xml:space="preserve"> Т.А. узагальнену інформацію про кількість дітей та форми здобуття ними дошкільної освіти подати до Департаменту освіти і науки, молоді та спорту</w:t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  <w:t>До 01квітня, 01 липня, 01 вересня, 01 грудня, 25 грудня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>3.Відповідальними за проведення обліку дітей дошкільного віку призначити керівників ДНЗ, НВК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lastRenderedPageBreak/>
        <w:t>4.Керівникам дошкільних навчальних закладів,</w:t>
      </w:r>
      <w:r w:rsidR="00D0377A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директорам НВК: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>4.1.видати наказ про створення робочих груп з обліку дітей від народження до 6 років та забезпечити умови для їх роботи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  <w:t>Щорічно до 15 червня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>4.2.робочим групам скласти списки дітей дошкільного віку на підставі документів первинного обліку громадян, що зберігаються у житлово-експлуатаційних організаціях, управліннях житлово-будівельних кооперативів, органах місцевого самоврядування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  <w:t>Щорічно до 15 липня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>4.3.уточнити безпосередньо за місцем проживання дітей складені списки з метою виявлення тих дітей, які не перебувають на первинному обліку, але проживають на даній території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  <w:t>Щорічно до 01 вересня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>4.4.подати до відділу освіти, молоді та спорту уточнені списки дітей (із приміткою про різні форми здобуття дітьми дошкільної освіти)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77A">
        <w:rPr>
          <w:rFonts w:ascii="Times New Roman" w:hAnsi="Times New Roman" w:cs="Times New Roman"/>
          <w:sz w:val="28"/>
          <w:szCs w:val="28"/>
          <w:lang w:val="uk-UA"/>
        </w:rPr>
        <w:tab/>
        <w:t>Щорічно до 01 вересня</w:t>
      </w:r>
    </w:p>
    <w:p w:rsidR="00C421E5" w:rsidRPr="00D0377A" w:rsidRDefault="00C421E5" w:rsidP="00C42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7A">
        <w:rPr>
          <w:rFonts w:ascii="Times New Roman" w:hAnsi="Times New Roman" w:cs="Times New Roman"/>
          <w:sz w:val="28"/>
          <w:szCs w:val="28"/>
          <w:lang w:val="uk-UA"/>
        </w:rPr>
        <w:t>5.Контроль за виконанням даного наказу покласти на головного спеціаліста відділу освіти, молоді та спорту Гавриленка В.М</w:t>
      </w:r>
      <w:r w:rsidR="00D037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21E5" w:rsidRPr="00D0377A" w:rsidRDefault="00C421E5" w:rsidP="00C421E5">
      <w:pPr>
        <w:rPr>
          <w:rFonts w:ascii="Times New Roman" w:hAnsi="Times New Roman" w:cs="Times New Roman"/>
          <w:sz w:val="28"/>
          <w:szCs w:val="28"/>
        </w:rPr>
      </w:pPr>
      <w:r w:rsidRPr="00D0377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0377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0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E5" w:rsidRPr="00D0377A" w:rsidRDefault="00C421E5" w:rsidP="00C421E5">
      <w:pPr>
        <w:rPr>
          <w:rFonts w:ascii="Times New Roman" w:hAnsi="Times New Roman" w:cs="Times New Roman"/>
          <w:sz w:val="28"/>
          <w:szCs w:val="28"/>
        </w:rPr>
      </w:pPr>
      <w:r w:rsidRPr="00D0377A">
        <w:rPr>
          <w:rFonts w:ascii="Times New Roman" w:hAnsi="Times New Roman" w:cs="Times New Roman"/>
          <w:sz w:val="28"/>
          <w:szCs w:val="28"/>
        </w:rPr>
        <w:t xml:space="preserve">освіти, молоді та спорту </w:t>
      </w:r>
    </w:p>
    <w:p w:rsidR="00C421E5" w:rsidRPr="00D0377A" w:rsidRDefault="00C421E5" w:rsidP="00C42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377A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D0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77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0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E5" w:rsidRPr="00D0377A" w:rsidRDefault="00C421E5" w:rsidP="00C421E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77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0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77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D037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0377A">
        <w:rPr>
          <w:rFonts w:ascii="Times New Roman" w:hAnsi="Times New Roman" w:cs="Times New Roman"/>
          <w:sz w:val="28"/>
          <w:szCs w:val="28"/>
        </w:rPr>
        <w:tab/>
      </w:r>
      <w:r w:rsidRPr="00D0377A">
        <w:rPr>
          <w:rFonts w:ascii="Times New Roman" w:hAnsi="Times New Roman" w:cs="Times New Roman"/>
          <w:sz w:val="28"/>
          <w:szCs w:val="28"/>
        </w:rPr>
        <w:tab/>
        <w:t xml:space="preserve">   В. В. </w:t>
      </w:r>
      <w:proofErr w:type="spellStart"/>
      <w:r w:rsidRPr="00D0377A">
        <w:rPr>
          <w:rFonts w:ascii="Times New Roman" w:hAnsi="Times New Roman" w:cs="Times New Roman"/>
          <w:sz w:val="28"/>
          <w:szCs w:val="28"/>
        </w:rPr>
        <w:t>Отрода</w:t>
      </w:r>
      <w:proofErr w:type="spellEnd"/>
    </w:p>
    <w:p w:rsidR="00C421E5" w:rsidRPr="00D0377A" w:rsidRDefault="00C421E5" w:rsidP="00C421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21E5" w:rsidRPr="00D0377A" w:rsidRDefault="00C421E5" w:rsidP="00C421E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377A">
        <w:rPr>
          <w:rFonts w:ascii="Times New Roman" w:hAnsi="Times New Roman" w:cs="Times New Roman"/>
          <w:lang w:val="uk-UA"/>
        </w:rPr>
        <w:t>Саєнко</w:t>
      </w:r>
      <w:proofErr w:type="spellEnd"/>
      <w:r w:rsidRPr="00D0377A">
        <w:rPr>
          <w:rFonts w:ascii="Times New Roman" w:hAnsi="Times New Roman" w:cs="Times New Roman"/>
          <w:lang w:val="uk-UA"/>
        </w:rPr>
        <w:t xml:space="preserve"> 9-15-14</w:t>
      </w:r>
    </w:p>
    <w:p w:rsidR="00C421E5" w:rsidRPr="00D0377A" w:rsidRDefault="00C421E5" w:rsidP="00C421E5">
      <w:pPr>
        <w:rPr>
          <w:rFonts w:ascii="Times New Roman" w:hAnsi="Times New Roman" w:cs="Times New Roman"/>
          <w:sz w:val="28"/>
          <w:szCs w:val="28"/>
        </w:rPr>
      </w:pPr>
    </w:p>
    <w:p w:rsidR="00C421E5" w:rsidRPr="00D0377A" w:rsidRDefault="00C421E5" w:rsidP="00C421E5">
      <w:pPr>
        <w:rPr>
          <w:rFonts w:ascii="Times New Roman" w:hAnsi="Times New Roman" w:cs="Times New Roman"/>
          <w:sz w:val="24"/>
          <w:szCs w:val="24"/>
        </w:rPr>
      </w:pPr>
    </w:p>
    <w:p w:rsidR="00C421E5" w:rsidRPr="00D0377A" w:rsidRDefault="00C421E5">
      <w:pPr>
        <w:rPr>
          <w:rFonts w:ascii="Times New Roman" w:hAnsi="Times New Roman" w:cs="Times New Roman"/>
        </w:rPr>
      </w:pPr>
    </w:p>
    <w:sectPr w:rsidR="00C421E5" w:rsidRPr="00D0377A" w:rsidSect="00A5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1E5"/>
    <w:rsid w:val="000D1FC4"/>
    <w:rsid w:val="003B4315"/>
    <w:rsid w:val="004C7597"/>
    <w:rsid w:val="00A54829"/>
    <w:rsid w:val="00C421E5"/>
    <w:rsid w:val="00C649C2"/>
    <w:rsid w:val="00D0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</w:style>
  <w:style w:type="paragraph" w:styleId="1">
    <w:name w:val="heading 1"/>
    <w:basedOn w:val="a"/>
    <w:next w:val="a"/>
    <w:link w:val="10"/>
    <w:qFormat/>
    <w:rsid w:val="00C421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421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1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421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5</cp:revision>
  <dcterms:created xsi:type="dcterms:W3CDTF">2014-05-19T12:26:00Z</dcterms:created>
  <dcterms:modified xsi:type="dcterms:W3CDTF">2014-06-05T11:04:00Z</dcterms:modified>
</cp:coreProperties>
</file>